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806A" w14:textId="77777777" w:rsidR="00C7347A" w:rsidRDefault="00C7347A" w:rsidP="00491693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35F1878" wp14:editId="023A960E">
            <wp:extent cx="5760720" cy="71212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szero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34BEF" w14:textId="77777777" w:rsidR="00C7347A" w:rsidRDefault="00C7347A" w:rsidP="00491693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</w:p>
    <w:p w14:paraId="6D14D91A" w14:textId="3A5599F6" w:rsidR="00D33D9F" w:rsidRDefault="00921BF4" w:rsidP="00A82296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 xml:space="preserve">Nabór </w:t>
      </w:r>
      <w:r w:rsidR="00321469" w:rsidRPr="00230F51">
        <w:rPr>
          <w:rFonts w:ascii="Arial" w:hAnsi="Arial" w:cs="Arial"/>
          <w:b/>
          <w:bCs/>
        </w:rPr>
        <w:t xml:space="preserve">nr </w:t>
      </w:r>
      <w:r w:rsidR="001865D2">
        <w:rPr>
          <w:rFonts w:ascii="Arial" w:hAnsi="Arial" w:cs="Arial"/>
          <w:b/>
          <w:bCs/>
        </w:rPr>
        <w:t>7</w:t>
      </w:r>
      <w:r w:rsidR="00D33D9F" w:rsidRPr="00230F51">
        <w:rPr>
          <w:rFonts w:ascii="Arial" w:hAnsi="Arial" w:cs="Arial"/>
          <w:b/>
          <w:bCs/>
        </w:rPr>
        <w:t>/201</w:t>
      </w:r>
      <w:r w:rsidR="00F05EFA" w:rsidRPr="00230F51">
        <w:rPr>
          <w:rFonts w:ascii="Arial" w:hAnsi="Arial" w:cs="Arial"/>
          <w:b/>
          <w:bCs/>
        </w:rPr>
        <w:t>9</w:t>
      </w:r>
      <w:r w:rsidR="00321469" w:rsidRPr="00230F51">
        <w:rPr>
          <w:rFonts w:ascii="Arial" w:hAnsi="Arial" w:cs="Arial"/>
          <w:b/>
          <w:bCs/>
        </w:rPr>
        <w:t xml:space="preserve">, </w:t>
      </w:r>
      <w:r w:rsidR="00321469" w:rsidRPr="00491693">
        <w:rPr>
          <w:rFonts w:ascii="Arial" w:hAnsi="Arial" w:cs="Arial"/>
          <w:b/>
          <w:bCs/>
        </w:rPr>
        <w:t xml:space="preserve">opublikowany dnia </w:t>
      </w:r>
      <w:r w:rsidR="001865D2">
        <w:rPr>
          <w:rFonts w:ascii="Arial" w:hAnsi="Arial" w:cs="Arial"/>
          <w:b/>
          <w:bCs/>
        </w:rPr>
        <w:t>14</w:t>
      </w:r>
      <w:r w:rsidR="00321469" w:rsidRPr="00F31F10">
        <w:rPr>
          <w:rFonts w:ascii="Arial" w:hAnsi="Arial" w:cs="Arial"/>
          <w:b/>
          <w:bCs/>
        </w:rPr>
        <w:t>.</w:t>
      </w:r>
      <w:r w:rsidR="001865D2">
        <w:rPr>
          <w:rFonts w:ascii="Arial" w:hAnsi="Arial" w:cs="Arial"/>
          <w:b/>
          <w:bCs/>
        </w:rPr>
        <w:t>11</w:t>
      </w:r>
      <w:r w:rsidR="00321469" w:rsidRPr="00F31F10">
        <w:rPr>
          <w:rFonts w:ascii="Arial" w:hAnsi="Arial" w:cs="Arial"/>
          <w:b/>
          <w:bCs/>
        </w:rPr>
        <w:t>.201</w:t>
      </w:r>
      <w:r w:rsidR="00F05EFA" w:rsidRPr="00F31F10">
        <w:rPr>
          <w:rFonts w:ascii="Arial" w:hAnsi="Arial" w:cs="Arial"/>
          <w:b/>
          <w:bCs/>
        </w:rPr>
        <w:t>9</w:t>
      </w:r>
      <w:r w:rsidR="00321469" w:rsidRPr="00F31F10">
        <w:rPr>
          <w:rFonts w:ascii="Arial" w:hAnsi="Arial" w:cs="Arial"/>
          <w:b/>
          <w:bCs/>
        </w:rPr>
        <w:t xml:space="preserve"> r</w:t>
      </w:r>
      <w:r w:rsidR="00321469" w:rsidRPr="00491693">
        <w:rPr>
          <w:rFonts w:ascii="Arial" w:hAnsi="Arial" w:cs="Arial"/>
          <w:b/>
          <w:bCs/>
        </w:rPr>
        <w:t>.</w:t>
      </w:r>
    </w:p>
    <w:p w14:paraId="53D9AD03" w14:textId="77777777" w:rsidR="00C7347A" w:rsidRPr="00491693" w:rsidRDefault="00C7347A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60CF1B96" w14:textId="77777777" w:rsidR="00A13E59" w:rsidRPr="00491693" w:rsidRDefault="00A13E59" w:rsidP="00FE3DA9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Lokalna Grupa Działania pn. Podhalańska Lokalna Grupa Działania,</w:t>
      </w:r>
      <w:r w:rsidR="00FE3DA9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  <w:b/>
          <w:bCs/>
        </w:rPr>
        <w:t>działająca na terenie gmin:</w:t>
      </w:r>
      <w:r w:rsidR="00FE3DA9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  <w:b/>
          <w:bCs/>
        </w:rPr>
        <w:t>Biały Dunajec, Czarny Dunajec, Kościelisko, Poronin, Szaflary</w:t>
      </w:r>
    </w:p>
    <w:p w14:paraId="04623EFC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informuje o możliwości składania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 xml:space="preserve">wniosków o przyznanie </w:t>
      </w:r>
      <w:bookmarkStart w:id="0" w:name="_Hlk485119025"/>
      <w:r w:rsidRPr="00491693">
        <w:rPr>
          <w:rFonts w:ascii="Arial" w:hAnsi="Arial" w:cs="Arial"/>
        </w:rPr>
        <w:t>pomocy na operacje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z zakresu:</w:t>
      </w:r>
    </w:p>
    <w:bookmarkEnd w:id="0"/>
    <w:p w14:paraId="4816F5D4" w14:textId="77777777" w:rsidR="00E1348E" w:rsidRDefault="002462A6" w:rsidP="000C57D0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Rozwój przedsiębiorczości na obszarze wiejskim objętym strategią rozwoju lokalnego kierowanego przez społeczność przez </w:t>
      </w:r>
      <w:r w:rsidR="000D6C1A" w:rsidRPr="00F31F10">
        <w:rPr>
          <w:rFonts w:ascii="Arial" w:hAnsi="Arial" w:cs="Arial"/>
          <w:b/>
          <w:color w:val="FF0000"/>
          <w:u w:val="single"/>
        </w:rPr>
        <w:t>rozwijanie</w:t>
      </w:r>
      <w:r w:rsidRPr="00F31F10">
        <w:rPr>
          <w:rFonts w:ascii="Arial" w:hAnsi="Arial" w:cs="Arial"/>
          <w:b/>
          <w:color w:val="FF0000"/>
          <w:u w:val="single"/>
        </w:rPr>
        <w:t xml:space="preserve"> działalności gospodarczej</w:t>
      </w:r>
      <w:r w:rsidRPr="00F31F10">
        <w:rPr>
          <w:rFonts w:ascii="Arial" w:hAnsi="Arial" w:cs="Arial"/>
          <w:b/>
          <w:color w:val="FF0000"/>
        </w:rPr>
        <w:t xml:space="preserve">, </w:t>
      </w:r>
      <w:r>
        <w:rPr>
          <w:rFonts w:ascii="Arial" w:hAnsi="Arial" w:cs="Arial"/>
          <w:b/>
        </w:rPr>
        <w:t>w tym podnoszenie kompetencji osób realizujących operacje w tym zakresie</w:t>
      </w:r>
    </w:p>
    <w:p w14:paraId="33E1AD45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w ramach poddziałania</w:t>
      </w:r>
    </w:p>
    <w:p w14:paraId="73C0EF14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„Wsparcie na wdrażanie operacji w ramach strategii rozwoju lokalnego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kierowanego przez społeczność”,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objętego Programem Rozwoju Obszarów Wiejskich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 xml:space="preserve">na lata 2014-2020 </w:t>
      </w:r>
      <w:r w:rsidR="00321469" w:rsidRPr="00491693">
        <w:rPr>
          <w:rFonts w:ascii="Arial" w:hAnsi="Arial" w:cs="Arial"/>
        </w:rPr>
        <w:br/>
      </w:r>
      <w:r w:rsidRPr="00491693">
        <w:rPr>
          <w:rFonts w:ascii="Arial" w:hAnsi="Arial" w:cs="Arial"/>
        </w:rPr>
        <w:t>z udziałem środków Europejskieg</w:t>
      </w:r>
      <w:bookmarkStart w:id="1" w:name="_GoBack"/>
      <w:bookmarkEnd w:id="1"/>
      <w:r w:rsidRPr="00491693">
        <w:rPr>
          <w:rFonts w:ascii="Arial" w:hAnsi="Arial" w:cs="Arial"/>
        </w:rPr>
        <w:t>o Funduszu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Rolnego na rzecz Rozwoju Obszarów Wiejskich</w:t>
      </w:r>
    </w:p>
    <w:p w14:paraId="4BA0C940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FE3DA9">
        <w:rPr>
          <w:rFonts w:ascii="Arial" w:hAnsi="Arial" w:cs="Arial"/>
          <w:b/>
        </w:rPr>
        <w:t xml:space="preserve">Wsparcie udzielane jest: w </w:t>
      </w:r>
      <w:r w:rsidRPr="00230F51">
        <w:rPr>
          <w:rFonts w:ascii="Arial" w:hAnsi="Arial" w:cs="Arial"/>
          <w:b/>
        </w:rPr>
        <w:t>formie</w:t>
      </w:r>
      <w:r w:rsidRPr="00230F51">
        <w:rPr>
          <w:rFonts w:ascii="Arial" w:hAnsi="Arial" w:cs="Arial"/>
        </w:rPr>
        <w:t xml:space="preserve"> </w:t>
      </w:r>
      <w:r w:rsidR="00A82296" w:rsidRPr="00230F51">
        <w:rPr>
          <w:rFonts w:ascii="Arial" w:hAnsi="Arial" w:cs="Arial"/>
          <w:b/>
          <w:bCs/>
        </w:rPr>
        <w:t>r</w:t>
      </w:r>
      <w:r w:rsidR="000D6C1A" w:rsidRPr="00230F51">
        <w:rPr>
          <w:rFonts w:ascii="Arial" w:hAnsi="Arial" w:cs="Arial"/>
          <w:b/>
          <w:bCs/>
        </w:rPr>
        <w:t>efundacji</w:t>
      </w:r>
    </w:p>
    <w:p w14:paraId="7255872C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Wnioski o przyznanie pomocy można składać w terminie:</w:t>
      </w:r>
    </w:p>
    <w:p w14:paraId="562F848A" w14:textId="06F17147" w:rsidR="00491693" w:rsidRPr="00491693" w:rsidRDefault="00A13E59" w:rsidP="00FE3DA9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 xml:space="preserve">od </w:t>
      </w:r>
      <w:bookmarkStart w:id="2" w:name="_Hlk2160343"/>
      <w:r w:rsidR="001865D2">
        <w:rPr>
          <w:rFonts w:ascii="Arial" w:hAnsi="Arial" w:cs="Arial"/>
          <w:b/>
          <w:bCs/>
        </w:rPr>
        <w:t>29</w:t>
      </w:r>
      <w:r w:rsidR="00230F51" w:rsidRPr="00C62591">
        <w:rPr>
          <w:rFonts w:ascii="Arial" w:hAnsi="Arial" w:cs="Arial"/>
          <w:b/>
          <w:bCs/>
        </w:rPr>
        <w:t>-</w:t>
      </w:r>
      <w:r w:rsidR="001865D2">
        <w:rPr>
          <w:rFonts w:ascii="Arial" w:hAnsi="Arial" w:cs="Arial"/>
          <w:b/>
          <w:bCs/>
        </w:rPr>
        <w:t>11</w:t>
      </w:r>
      <w:r w:rsidR="00230F51" w:rsidRPr="00C62591">
        <w:rPr>
          <w:rFonts w:ascii="Arial" w:hAnsi="Arial" w:cs="Arial"/>
          <w:b/>
          <w:bCs/>
        </w:rPr>
        <w:t>-2019 do</w:t>
      </w:r>
      <w:r w:rsidR="001865D2">
        <w:rPr>
          <w:rFonts w:ascii="Arial" w:hAnsi="Arial" w:cs="Arial"/>
          <w:b/>
          <w:bCs/>
        </w:rPr>
        <w:t xml:space="preserve"> 13</w:t>
      </w:r>
      <w:r w:rsidR="00230F51" w:rsidRPr="00C62591">
        <w:rPr>
          <w:rFonts w:ascii="Arial" w:hAnsi="Arial" w:cs="Arial"/>
          <w:b/>
          <w:bCs/>
        </w:rPr>
        <w:t>-</w:t>
      </w:r>
      <w:r w:rsidR="001865D2">
        <w:rPr>
          <w:rFonts w:ascii="Arial" w:hAnsi="Arial" w:cs="Arial"/>
          <w:b/>
          <w:bCs/>
        </w:rPr>
        <w:t>1</w:t>
      </w:r>
      <w:r w:rsidR="00654936">
        <w:rPr>
          <w:rFonts w:ascii="Arial" w:hAnsi="Arial" w:cs="Arial"/>
          <w:b/>
          <w:bCs/>
        </w:rPr>
        <w:t>2</w:t>
      </w:r>
      <w:r w:rsidR="00230F51" w:rsidRPr="00C62591">
        <w:rPr>
          <w:rFonts w:ascii="Arial" w:hAnsi="Arial" w:cs="Arial"/>
          <w:b/>
          <w:bCs/>
        </w:rPr>
        <w:t>-2019</w:t>
      </w:r>
      <w:bookmarkEnd w:id="2"/>
    </w:p>
    <w:p w14:paraId="77FC8F26" w14:textId="77777777" w:rsidR="00491693" w:rsidRPr="00491693" w:rsidRDefault="00491693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2F0CB006" w14:textId="7F6CEE2B" w:rsidR="00491693" w:rsidRPr="009718B2" w:rsidRDefault="00491693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9718B2">
        <w:rPr>
          <w:rFonts w:ascii="Arial" w:hAnsi="Arial" w:cs="Arial"/>
          <w:b/>
          <w:bCs/>
        </w:rPr>
        <w:t>Wysokość dostępnych środków w ramach naboru</w:t>
      </w:r>
      <w:r w:rsidRPr="009718B2">
        <w:rPr>
          <w:rFonts w:ascii="Arial" w:hAnsi="Arial" w:cs="Arial"/>
          <w:bCs/>
        </w:rPr>
        <w:t xml:space="preserve"> wynosi </w:t>
      </w:r>
      <w:r w:rsidR="001865D2">
        <w:rPr>
          <w:rFonts w:ascii="Arial" w:hAnsi="Arial" w:cs="Arial"/>
          <w:b/>
          <w:bCs/>
        </w:rPr>
        <w:t>7</w:t>
      </w:r>
      <w:r w:rsidR="00230F51" w:rsidRPr="00230F51">
        <w:rPr>
          <w:rFonts w:ascii="Arial" w:hAnsi="Arial" w:cs="Arial"/>
          <w:b/>
          <w:bCs/>
        </w:rPr>
        <w:t>05.551</w:t>
      </w:r>
      <w:r w:rsidRPr="00230F51">
        <w:rPr>
          <w:rFonts w:ascii="Arial" w:hAnsi="Arial" w:cs="Arial"/>
          <w:b/>
          <w:bCs/>
        </w:rPr>
        <w:t>,00 zł</w:t>
      </w:r>
      <w:r w:rsidRPr="009718B2">
        <w:rPr>
          <w:rFonts w:ascii="Arial" w:hAnsi="Arial" w:cs="Arial"/>
          <w:b/>
          <w:bCs/>
        </w:rPr>
        <w:t>.</w:t>
      </w:r>
    </w:p>
    <w:p w14:paraId="14C99C8A" w14:textId="77777777" w:rsidR="00487790" w:rsidRPr="009718B2" w:rsidRDefault="00487790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color w:val="000000"/>
        </w:rPr>
      </w:pPr>
    </w:p>
    <w:p w14:paraId="1587231E" w14:textId="77777777" w:rsidR="00476122" w:rsidRPr="009718B2" w:rsidRDefault="00487790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color w:val="000000"/>
        </w:rPr>
      </w:pPr>
      <w:r w:rsidRPr="009718B2">
        <w:rPr>
          <w:rFonts w:ascii="Arial" w:hAnsi="Arial" w:cs="Arial"/>
          <w:b/>
          <w:color w:val="000000"/>
        </w:rPr>
        <w:t>Cele i przedsięwzięcie LSR:</w:t>
      </w:r>
    </w:p>
    <w:p w14:paraId="7C5AE639" w14:textId="77777777" w:rsidR="0089629A" w:rsidRPr="009718B2" w:rsidRDefault="0089629A" w:rsidP="00C7347A">
      <w:pPr>
        <w:spacing w:after="60" w:line="276" w:lineRule="auto"/>
        <w:jc w:val="both"/>
        <w:rPr>
          <w:rFonts w:ascii="Arial" w:hAnsi="Arial" w:cs="Arial"/>
        </w:rPr>
      </w:pPr>
      <w:r w:rsidRPr="009718B2">
        <w:rPr>
          <w:rFonts w:ascii="Arial" w:hAnsi="Arial" w:cs="Arial"/>
          <w:b/>
          <w:bCs/>
        </w:rPr>
        <w:t>Cel  ogólny 2.</w:t>
      </w:r>
      <w:r w:rsidRPr="009718B2">
        <w:rPr>
          <w:rFonts w:ascii="Arial" w:hAnsi="Arial" w:cs="Arial"/>
          <w:bCs/>
        </w:rPr>
        <w:t xml:space="preserve"> Rozwój społeczno-gospodarczy Podhalańskiej Lokalnej Grupy Działania</w:t>
      </w:r>
    </w:p>
    <w:p w14:paraId="463F1EFA" w14:textId="77777777" w:rsidR="0089629A" w:rsidRPr="009718B2" w:rsidRDefault="00A82296" w:rsidP="00C7347A">
      <w:pPr>
        <w:spacing w:after="60" w:line="276" w:lineRule="auto"/>
        <w:jc w:val="both"/>
        <w:rPr>
          <w:rFonts w:ascii="Arial" w:hAnsi="Arial" w:cs="Arial"/>
        </w:rPr>
      </w:pPr>
      <w:r w:rsidRPr="00F31F10">
        <w:rPr>
          <w:rFonts w:ascii="Arial" w:hAnsi="Arial" w:cs="Arial"/>
          <w:b/>
          <w:bCs/>
        </w:rPr>
        <w:t>Cel szczegółowy 2.1.</w:t>
      </w:r>
      <w:r w:rsidRPr="009718B2">
        <w:rPr>
          <w:rFonts w:ascii="Arial" w:hAnsi="Arial" w:cs="Arial"/>
          <w:bCs/>
        </w:rPr>
        <w:t xml:space="preserve"> Rozwój lokalnej przedsiębiorczości i zwi</w:t>
      </w:r>
      <w:r w:rsidR="00F05EFA" w:rsidRPr="009718B2">
        <w:rPr>
          <w:rFonts w:ascii="Arial" w:hAnsi="Arial" w:cs="Arial"/>
          <w:bCs/>
        </w:rPr>
        <w:t>ę</w:t>
      </w:r>
      <w:r w:rsidRPr="009718B2">
        <w:rPr>
          <w:rFonts w:ascii="Arial" w:hAnsi="Arial" w:cs="Arial"/>
          <w:bCs/>
        </w:rPr>
        <w:t>kszenie liczby miejsc pracy</w:t>
      </w:r>
    </w:p>
    <w:p w14:paraId="7E9449D6" w14:textId="77777777" w:rsidR="0089629A" w:rsidRPr="009718B2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718B2">
        <w:rPr>
          <w:rFonts w:ascii="Arial" w:eastAsia="Times New Roman" w:hAnsi="Arial" w:cs="Arial"/>
          <w:b/>
          <w:lang w:eastAsia="pl-PL"/>
        </w:rPr>
        <w:t>Przedsi</w:t>
      </w:r>
      <w:r w:rsidR="002462A6" w:rsidRPr="009718B2">
        <w:rPr>
          <w:rFonts w:ascii="Arial" w:eastAsia="Times New Roman" w:hAnsi="Arial" w:cs="Arial"/>
          <w:b/>
          <w:lang w:eastAsia="pl-PL"/>
        </w:rPr>
        <w:t>ę</w:t>
      </w:r>
      <w:r w:rsidRPr="009718B2">
        <w:rPr>
          <w:rFonts w:ascii="Arial" w:eastAsia="Times New Roman" w:hAnsi="Arial" w:cs="Arial"/>
          <w:b/>
          <w:lang w:eastAsia="pl-PL"/>
        </w:rPr>
        <w:t xml:space="preserve">wzięcie </w:t>
      </w:r>
      <w:r w:rsidR="000D6C1A" w:rsidRPr="00F31F10">
        <w:rPr>
          <w:rFonts w:ascii="Arial" w:eastAsia="Times New Roman" w:hAnsi="Arial" w:cs="Arial"/>
          <w:b/>
          <w:lang w:eastAsia="pl-PL"/>
        </w:rPr>
        <w:t>2.1.2.</w:t>
      </w:r>
      <w:r w:rsidR="000D6C1A" w:rsidRPr="00F31F10">
        <w:rPr>
          <w:rFonts w:ascii="Arial" w:eastAsia="Times New Roman" w:hAnsi="Arial" w:cs="Arial"/>
          <w:lang w:eastAsia="pl-PL"/>
        </w:rPr>
        <w:t xml:space="preserve"> Wspieranie rozwoju przedsiębiorstw na rzecz tworzenia nowych miejsc pracy w tym również opartych na innowacjach i zatrudniających osoby z grup </w:t>
      </w:r>
      <w:proofErr w:type="spellStart"/>
      <w:r w:rsidR="000D6C1A" w:rsidRPr="00F31F10">
        <w:rPr>
          <w:rFonts w:ascii="Arial" w:eastAsia="Times New Roman" w:hAnsi="Arial" w:cs="Arial"/>
          <w:lang w:eastAsia="pl-PL"/>
        </w:rPr>
        <w:t>defaworyzowanych</w:t>
      </w:r>
      <w:proofErr w:type="spellEnd"/>
    </w:p>
    <w:p w14:paraId="19E1A1F6" w14:textId="77777777" w:rsidR="00A82296" w:rsidRPr="009718B2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000F20BB" w14:textId="77777777" w:rsidR="00321469" w:rsidRPr="009718B2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9718B2">
        <w:rPr>
          <w:rFonts w:ascii="Arial" w:hAnsi="Arial" w:cs="Arial"/>
          <w:b/>
          <w:bCs/>
        </w:rPr>
        <w:t>Wskaźnik produktu w ramach którego realizowany jest nabór:</w:t>
      </w:r>
    </w:p>
    <w:p w14:paraId="5F67488D" w14:textId="5B625C4D" w:rsidR="00A82296" w:rsidRPr="001865D2" w:rsidRDefault="000D6C1A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1865D2">
        <w:rPr>
          <w:rFonts w:ascii="Arial" w:hAnsi="Arial" w:cs="Arial"/>
        </w:rPr>
        <w:t>Liczba operacji polegająca na rozwoju istniejącego przedsiębiorstwa</w:t>
      </w:r>
      <w:r w:rsidR="006A74E4" w:rsidRPr="001865D2">
        <w:rPr>
          <w:rFonts w:ascii="Arial" w:hAnsi="Arial" w:cs="Arial"/>
        </w:rPr>
        <w:t xml:space="preserve"> </w:t>
      </w:r>
      <w:r w:rsidR="00F31F10" w:rsidRPr="001865D2">
        <w:rPr>
          <w:rFonts w:ascii="Arial" w:hAnsi="Arial" w:cs="Arial"/>
        </w:rPr>
        <w:t>/</w:t>
      </w:r>
      <w:r w:rsidR="006A74E4" w:rsidRPr="001865D2">
        <w:rPr>
          <w:rFonts w:ascii="Arial" w:hAnsi="Arial" w:cs="Arial"/>
        </w:rPr>
        <w:t>w tym wprowadzającego innowacje</w:t>
      </w:r>
      <w:r w:rsidR="00F31F10" w:rsidRPr="001865D2">
        <w:rPr>
          <w:rFonts w:ascii="Arial" w:hAnsi="Arial" w:cs="Arial"/>
        </w:rPr>
        <w:t>/</w:t>
      </w:r>
      <w:r w:rsidR="006A74E4" w:rsidRPr="001865D2">
        <w:rPr>
          <w:rFonts w:ascii="Arial" w:hAnsi="Arial" w:cs="Arial"/>
        </w:rPr>
        <w:t xml:space="preserve"> </w:t>
      </w:r>
      <w:r w:rsidR="00A82296" w:rsidRPr="001865D2">
        <w:rPr>
          <w:rFonts w:ascii="Arial" w:hAnsi="Arial" w:cs="Arial"/>
        </w:rPr>
        <w:t>–</w:t>
      </w:r>
      <w:r w:rsidR="00FC6277" w:rsidRPr="001865D2">
        <w:rPr>
          <w:rFonts w:ascii="Arial" w:hAnsi="Arial" w:cs="Arial"/>
        </w:rPr>
        <w:t xml:space="preserve"> wartość docelowa minimum </w:t>
      </w:r>
      <w:r w:rsidR="001865D2" w:rsidRPr="001865D2">
        <w:rPr>
          <w:rFonts w:ascii="Arial" w:hAnsi="Arial" w:cs="Arial"/>
          <w:b/>
          <w:bCs/>
        </w:rPr>
        <w:t>3</w:t>
      </w:r>
      <w:r w:rsidR="00FC6277" w:rsidRPr="001865D2">
        <w:rPr>
          <w:rFonts w:ascii="Arial" w:hAnsi="Arial" w:cs="Arial"/>
          <w:b/>
          <w:bCs/>
        </w:rPr>
        <w:t xml:space="preserve"> </w:t>
      </w:r>
      <w:proofErr w:type="spellStart"/>
      <w:r w:rsidR="00FC6277" w:rsidRPr="001865D2">
        <w:rPr>
          <w:rFonts w:ascii="Arial" w:hAnsi="Arial" w:cs="Arial"/>
          <w:b/>
          <w:bCs/>
        </w:rPr>
        <w:t>szt</w:t>
      </w:r>
      <w:proofErr w:type="spellEnd"/>
    </w:p>
    <w:p w14:paraId="18571FEB" w14:textId="77777777" w:rsidR="00A82296" w:rsidRPr="009718B2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</w:p>
    <w:p w14:paraId="6170418D" w14:textId="77777777" w:rsidR="00321469" w:rsidRPr="00024696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024696">
        <w:rPr>
          <w:rFonts w:ascii="Arial" w:hAnsi="Arial" w:cs="Arial"/>
          <w:b/>
          <w:bCs/>
        </w:rPr>
        <w:t>Wskaźnik rezultatu właściwy dla przyjętego wskaźnika produktu w ramach naboru:</w:t>
      </w:r>
    </w:p>
    <w:p w14:paraId="2A8FAD7E" w14:textId="77777777" w:rsidR="00605DAB" w:rsidRPr="00024696" w:rsidRDefault="00FC6277" w:rsidP="00491693">
      <w:pPr>
        <w:autoSpaceDE w:val="0"/>
        <w:autoSpaceDN w:val="0"/>
        <w:adjustRightInd w:val="0"/>
        <w:spacing w:after="60" w:line="276" w:lineRule="auto"/>
        <w:rPr>
          <w:rFonts w:ascii="Arial" w:eastAsia="Times New Roman" w:hAnsi="Arial" w:cs="Arial"/>
          <w:lang w:eastAsia="pl-PL"/>
        </w:rPr>
      </w:pPr>
      <w:r w:rsidRPr="00024696">
        <w:rPr>
          <w:rFonts w:ascii="Arial" w:eastAsia="Times New Roman" w:hAnsi="Arial" w:cs="Arial"/>
          <w:lang w:eastAsia="pl-PL"/>
        </w:rPr>
        <w:t xml:space="preserve">Liczba </w:t>
      </w:r>
      <w:r w:rsidR="00705720" w:rsidRPr="00024696">
        <w:rPr>
          <w:rFonts w:ascii="Arial" w:eastAsia="Times New Roman" w:hAnsi="Arial" w:cs="Arial"/>
          <w:lang w:eastAsia="pl-PL"/>
        </w:rPr>
        <w:t xml:space="preserve">utworzonych </w:t>
      </w:r>
      <w:r w:rsidRPr="00024696">
        <w:rPr>
          <w:rFonts w:ascii="Arial" w:eastAsia="Times New Roman" w:hAnsi="Arial" w:cs="Arial"/>
          <w:lang w:eastAsia="pl-PL"/>
        </w:rPr>
        <w:t xml:space="preserve">miejsc pracy </w:t>
      </w:r>
      <w:r w:rsidR="00705720" w:rsidRPr="00024696">
        <w:rPr>
          <w:rFonts w:ascii="Arial" w:eastAsia="Times New Roman" w:hAnsi="Arial" w:cs="Arial"/>
          <w:lang w:eastAsia="pl-PL"/>
        </w:rPr>
        <w:t>/w tym w przedsiębiorstwach wprowadzają</w:t>
      </w:r>
      <w:r w:rsidR="00F31F10" w:rsidRPr="00024696">
        <w:rPr>
          <w:rFonts w:ascii="Arial" w:eastAsia="Times New Roman" w:hAnsi="Arial" w:cs="Arial"/>
          <w:lang w:eastAsia="pl-PL"/>
        </w:rPr>
        <w:t>cych</w:t>
      </w:r>
      <w:r w:rsidR="00705720" w:rsidRPr="00024696">
        <w:rPr>
          <w:rFonts w:ascii="Arial" w:eastAsia="Times New Roman" w:hAnsi="Arial" w:cs="Arial"/>
          <w:lang w:eastAsia="pl-PL"/>
        </w:rPr>
        <w:t xml:space="preserve"> innowacje/ </w:t>
      </w:r>
      <w:r w:rsidRPr="00024696">
        <w:rPr>
          <w:rFonts w:ascii="Arial" w:eastAsia="Times New Roman" w:hAnsi="Arial" w:cs="Arial"/>
          <w:lang w:eastAsia="pl-PL"/>
        </w:rPr>
        <w:t xml:space="preserve">– wartość docelowa minimum </w:t>
      </w:r>
      <w:r w:rsidR="00F31F10" w:rsidRPr="00024696">
        <w:rPr>
          <w:rFonts w:ascii="Arial" w:eastAsia="Times New Roman" w:hAnsi="Arial" w:cs="Arial"/>
          <w:lang w:eastAsia="pl-PL"/>
        </w:rPr>
        <w:t>2</w:t>
      </w:r>
      <w:r w:rsidRPr="00024696">
        <w:rPr>
          <w:rFonts w:ascii="Arial" w:eastAsia="Times New Roman" w:hAnsi="Arial" w:cs="Arial"/>
          <w:lang w:eastAsia="pl-PL"/>
        </w:rPr>
        <w:t xml:space="preserve"> w przeliczeniu na średnioroczne pełne etaty</w:t>
      </w:r>
    </w:p>
    <w:p w14:paraId="64FF8A7F" w14:textId="77777777" w:rsidR="00FC6277" w:rsidRPr="00024696" w:rsidRDefault="00FC6277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u w:val="single"/>
        </w:rPr>
      </w:pPr>
    </w:p>
    <w:p w14:paraId="176E7F4C" w14:textId="50619CBF" w:rsidR="00A2685F" w:rsidRPr="000C57D0" w:rsidRDefault="00491693" w:rsidP="000C57D0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024696">
        <w:rPr>
          <w:rFonts w:ascii="Arial" w:hAnsi="Arial" w:cs="Arial"/>
          <w:b/>
          <w:bCs/>
        </w:rPr>
        <w:t>Kwota pom</w:t>
      </w:r>
      <w:r w:rsidR="0095606D" w:rsidRPr="00024696">
        <w:rPr>
          <w:rFonts w:ascii="Arial" w:hAnsi="Arial" w:cs="Arial"/>
          <w:b/>
          <w:bCs/>
        </w:rPr>
        <w:t xml:space="preserve">ocy </w:t>
      </w:r>
      <w:r w:rsidRPr="00024696">
        <w:rPr>
          <w:rFonts w:ascii="Arial" w:hAnsi="Arial" w:cs="Arial"/>
          <w:b/>
          <w:bCs/>
        </w:rPr>
        <w:t xml:space="preserve">na jednego beneficjenta: </w:t>
      </w:r>
      <w:r w:rsidR="00BC00FD" w:rsidRPr="00024696">
        <w:rPr>
          <w:rFonts w:ascii="Arial" w:hAnsi="Arial" w:cs="Arial"/>
        </w:rPr>
        <w:t xml:space="preserve">nie mniej niż 50.000,00 zł na realizację jednej operacji i </w:t>
      </w:r>
      <w:r w:rsidR="00BC00FD" w:rsidRPr="001865D2">
        <w:rPr>
          <w:rFonts w:ascii="Arial" w:hAnsi="Arial" w:cs="Arial"/>
          <w:b/>
          <w:bCs/>
        </w:rPr>
        <w:t xml:space="preserve">nie więcej niż 200.000,00 zł </w:t>
      </w:r>
      <w:r w:rsidR="00BC00FD" w:rsidRPr="00024696">
        <w:rPr>
          <w:rFonts w:ascii="Arial" w:hAnsi="Arial" w:cs="Arial"/>
        </w:rPr>
        <w:t xml:space="preserve">na realizację jednej operacji, co </w:t>
      </w:r>
      <w:r w:rsidR="00F31F10" w:rsidRPr="00024696">
        <w:rPr>
          <w:rFonts w:ascii="Arial" w:hAnsi="Arial" w:cs="Arial"/>
        </w:rPr>
        <w:t xml:space="preserve">równocześnie ma </w:t>
      </w:r>
      <w:r w:rsidR="00BC00FD" w:rsidRPr="00024696">
        <w:rPr>
          <w:rFonts w:ascii="Arial" w:hAnsi="Arial" w:cs="Arial"/>
        </w:rPr>
        <w:t>stanowi</w:t>
      </w:r>
      <w:r w:rsidR="00F31F10" w:rsidRPr="00024696">
        <w:rPr>
          <w:rFonts w:ascii="Arial" w:hAnsi="Arial" w:cs="Arial"/>
        </w:rPr>
        <w:t>ć</w:t>
      </w:r>
      <w:r w:rsidR="00BC00FD" w:rsidRPr="00024696">
        <w:rPr>
          <w:rFonts w:ascii="Arial" w:hAnsi="Arial" w:cs="Arial"/>
        </w:rPr>
        <w:t xml:space="preserve"> </w:t>
      </w:r>
      <w:r w:rsidR="00BC00FD" w:rsidRPr="001865D2">
        <w:rPr>
          <w:rFonts w:ascii="Arial" w:hAnsi="Arial" w:cs="Arial"/>
          <w:b/>
          <w:bCs/>
        </w:rPr>
        <w:t>nie więcej niż 70%</w:t>
      </w:r>
      <w:r w:rsidR="00BC00FD" w:rsidRPr="00024696">
        <w:rPr>
          <w:rFonts w:ascii="Arial" w:hAnsi="Arial" w:cs="Arial"/>
        </w:rPr>
        <w:t xml:space="preserve"> planowanych kosztów kwalifikowalnych.</w:t>
      </w:r>
      <w:r w:rsidR="00F31F10" w:rsidRPr="00024696">
        <w:rPr>
          <w:rFonts w:ascii="Arial" w:hAnsi="Arial" w:cs="Arial"/>
        </w:rPr>
        <w:t xml:space="preserve"> </w:t>
      </w:r>
    </w:p>
    <w:p w14:paraId="05163B10" w14:textId="77777777" w:rsidR="00A2685F" w:rsidRPr="00491693" w:rsidRDefault="00A2685F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u w:val="single"/>
        </w:rPr>
      </w:pPr>
    </w:p>
    <w:p w14:paraId="40E48DFC" w14:textId="77777777" w:rsidR="00491693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Warunki udzielenia wsparcia:</w:t>
      </w:r>
    </w:p>
    <w:p w14:paraId="1B27C6BA" w14:textId="77777777" w:rsidR="00321469" w:rsidRPr="0095606D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95606D">
        <w:rPr>
          <w:rFonts w:ascii="Arial" w:hAnsi="Arial" w:cs="Arial"/>
          <w:b/>
        </w:rPr>
        <w:t>- podlegające ocenie w ramach zgodności operacji z LSR</w:t>
      </w:r>
      <w:r w:rsidR="00491693" w:rsidRPr="0095606D">
        <w:rPr>
          <w:rFonts w:ascii="Arial" w:hAnsi="Arial" w:cs="Arial"/>
          <w:b/>
        </w:rPr>
        <w:t>:</w:t>
      </w:r>
    </w:p>
    <w:p w14:paraId="5FFFA0AA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1. Złożenie kompletu wymaganej dokumentacji w miejscu, terminie i w sposób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podany w ogłoszeniu.</w:t>
      </w:r>
    </w:p>
    <w:p w14:paraId="6CC38474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2. Zgodność operacji z warunkami przyznania pomocy określonymi w PROW na lata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2014-2020.</w:t>
      </w:r>
    </w:p>
    <w:p w14:paraId="23BD4928" w14:textId="77777777" w:rsidR="00491693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3. Zgodność operacji ze Strategią Rozwoju Lokalnego kierowanego przez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społeczność (LSR).</w:t>
      </w:r>
    </w:p>
    <w:p w14:paraId="2FAC567A" w14:textId="77777777" w:rsidR="00321469" w:rsidRPr="0095606D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 w:rsidRPr="0095606D">
        <w:rPr>
          <w:rFonts w:ascii="Arial" w:hAnsi="Arial" w:cs="Arial"/>
          <w:b/>
        </w:rPr>
        <w:lastRenderedPageBreak/>
        <w:t>- podlegające ocenie w ramach zgodności z kryteriami wyboru operacji:</w:t>
      </w:r>
    </w:p>
    <w:p w14:paraId="017E6316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4. Zgodność operacji z lokalnymi kryteriami wyboru operacji, oraz uzyskanie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minimalnej liczby punktów.</w:t>
      </w:r>
    </w:p>
    <w:p w14:paraId="68ABF185" w14:textId="77777777" w:rsidR="00491693" w:rsidRPr="00491693" w:rsidRDefault="00491693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275D73CE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Kryteria wyboru operacji:</w:t>
      </w:r>
    </w:p>
    <w:p w14:paraId="473067C6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 xml:space="preserve">Lokalne kryteria wyboru operacji znajdują się na stronie LGD – </w:t>
      </w:r>
      <w:hyperlink r:id="rId8" w:history="1">
        <w:r w:rsidRPr="00491693">
          <w:rPr>
            <w:rStyle w:val="Hipercze"/>
            <w:rFonts w:ascii="Arial" w:hAnsi="Arial" w:cs="Arial"/>
          </w:rPr>
          <w:t>www.podhalanska.pl</w:t>
        </w:r>
      </w:hyperlink>
      <w:r w:rsidRPr="00491693">
        <w:rPr>
          <w:rFonts w:ascii="Arial" w:hAnsi="Arial" w:cs="Arial"/>
        </w:rPr>
        <w:t xml:space="preserve"> oraz w wersji papierowej w Biurze LGD.</w:t>
      </w:r>
    </w:p>
    <w:p w14:paraId="2709EAC7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</w:p>
    <w:p w14:paraId="42809196" w14:textId="77777777" w:rsidR="00321469" w:rsidRPr="0038371C" w:rsidRDefault="00321469" w:rsidP="0038371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Cs/>
        </w:rPr>
      </w:pPr>
      <w:r w:rsidRPr="00491693">
        <w:rPr>
          <w:rFonts w:ascii="Arial" w:hAnsi="Arial" w:cs="Arial"/>
          <w:b/>
          <w:bCs/>
        </w:rPr>
        <w:t xml:space="preserve">Minimalna liczba punktów, </w:t>
      </w:r>
      <w:r w:rsidRPr="00491693">
        <w:rPr>
          <w:rFonts w:ascii="Arial" w:hAnsi="Arial" w:cs="Arial"/>
          <w:bCs/>
        </w:rPr>
        <w:t>której uzyskanie jest warunkiem wyboru operacji wynosi: 60 % możliwej do uzyskania maksymalnej liczby punktów</w:t>
      </w:r>
      <w:r w:rsidR="00C3600F">
        <w:rPr>
          <w:rFonts w:ascii="Arial" w:hAnsi="Arial" w:cs="Arial"/>
          <w:bCs/>
        </w:rPr>
        <w:t>.</w:t>
      </w:r>
    </w:p>
    <w:p w14:paraId="595DF14C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 w:rsidRPr="00491693">
        <w:rPr>
          <w:rFonts w:ascii="Arial" w:hAnsi="Arial" w:cs="Arial"/>
          <w:b/>
        </w:rPr>
        <w:t>Pomoc przysługuje wnioskodawcom według kolejności uszeregowanej od największej liczby</w:t>
      </w:r>
      <w:r w:rsidR="0038371C">
        <w:rPr>
          <w:rFonts w:ascii="Arial" w:hAnsi="Arial" w:cs="Arial"/>
          <w:b/>
        </w:rPr>
        <w:t xml:space="preserve"> </w:t>
      </w:r>
      <w:r w:rsidRPr="00491693">
        <w:rPr>
          <w:rFonts w:ascii="Arial" w:hAnsi="Arial" w:cs="Arial"/>
          <w:b/>
        </w:rPr>
        <w:t>punktów uzyskanych przez operacje w procesie oceny zgodności z lokalnymi kryteriami.</w:t>
      </w:r>
    </w:p>
    <w:p w14:paraId="03FEC73B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491693">
        <w:rPr>
          <w:rFonts w:ascii="Arial" w:hAnsi="Arial" w:cs="Arial"/>
          <w:bCs/>
        </w:rPr>
        <w:t>W przypadku, gdy dwie lub więcej operacji uzyskało w procesie oceny zgodności z lokalnymi kryteriami wyboru taką samą liczbę punktów, o miejscu na liście operacji decyduje</w:t>
      </w:r>
      <w:r w:rsidRPr="00491693">
        <w:rPr>
          <w:rFonts w:ascii="Arial" w:hAnsi="Arial" w:cs="Arial"/>
        </w:rPr>
        <w:t>:</w:t>
      </w:r>
    </w:p>
    <w:p w14:paraId="602DD502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r w:rsidRPr="00491693">
        <w:rPr>
          <w:rFonts w:ascii="Arial" w:hAnsi="Arial" w:cs="Arial"/>
          <w:color w:val="auto"/>
        </w:rPr>
        <w:t>- w pierwszej kolejności, wynik oceny (liczba punktów) w ramach oceny zgodności z kryterium lokalnym:  Spójność złożonej dokumentacji aplikacyjnej</w:t>
      </w:r>
    </w:p>
    <w:p w14:paraId="59519EDE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r w:rsidRPr="00491693">
        <w:rPr>
          <w:rFonts w:ascii="Arial" w:hAnsi="Arial" w:cs="Arial"/>
          <w:color w:val="auto"/>
        </w:rPr>
        <w:t>- w drugiej kolejności, wynik oceny (liczba punktów) w ramach oceny zgodności z kryterium lokalnym:  Gotowość do realizacji operacji</w:t>
      </w:r>
    </w:p>
    <w:p w14:paraId="2B488F21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bookmarkStart w:id="3" w:name="__DdeLink__568_891492623"/>
      <w:r w:rsidRPr="00491693">
        <w:rPr>
          <w:rFonts w:ascii="Arial" w:hAnsi="Arial" w:cs="Arial"/>
          <w:color w:val="auto"/>
        </w:rPr>
        <w:t xml:space="preserve">- jeśli w dalszym ciągu po wyczerpaniu kryteriów wskazanych jako premiujące, nie jest możliwe ustalenie kolejności wniosków, o miejscu na liście operacji decyduje data i godzina wpływu wniosku </w:t>
      </w:r>
      <w:bookmarkEnd w:id="3"/>
      <w:r w:rsidRPr="00491693">
        <w:rPr>
          <w:rFonts w:ascii="Arial" w:hAnsi="Arial" w:cs="Arial"/>
          <w:color w:val="auto"/>
        </w:rPr>
        <w:t>bezpośrednio do biura LGD.</w:t>
      </w:r>
    </w:p>
    <w:p w14:paraId="19A7AEB8" w14:textId="77777777" w:rsidR="00F31F10" w:rsidRDefault="00F31F10" w:rsidP="00F31F10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Formularz wniosku o przyznanie pomocy, </w:t>
      </w:r>
      <w:r>
        <w:rPr>
          <w:rFonts w:ascii="Arial" w:hAnsi="Arial" w:cs="Arial"/>
        </w:rPr>
        <w:t xml:space="preserve">wniosku o płatność oraz projekt umowy o udzielenie wsparcia dostępne są na stronie internetowej Urzędu Marszałkowskiego Województwa Małopolskiego - </w:t>
      </w:r>
      <w:hyperlink r:id="rId9" w:history="1">
        <w:r>
          <w:rPr>
            <w:rStyle w:val="Hipercze"/>
            <w:rFonts w:ascii="Arial" w:hAnsi="Arial" w:cs="Arial"/>
            <w:color w:val="0070C0"/>
          </w:rPr>
          <w:t>www.prow.malopolska.pl</w:t>
        </w:r>
      </w:hyperlink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oraz Agencji Restrukturyzacji i Modernizacji Rolnictwa </w:t>
      </w:r>
      <w:hyperlink r:id="rId10" w:history="1">
        <w:r>
          <w:rPr>
            <w:rStyle w:val="Hipercze"/>
            <w:rFonts w:ascii="Arial" w:hAnsi="Arial" w:cs="Arial"/>
          </w:rPr>
          <w:t>www.arimr.gov.pl</w:t>
        </w:r>
      </w:hyperlink>
    </w:p>
    <w:p w14:paraId="50E6987E" w14:textId="77777777" w:rsidR="00F31F10" w:rsidRDefault="00F31F10" w:rsidP="00F31F10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3974F6D6" w14:textId="77777777" w:rsidR="00F31F10" w:rsidRDefault="00F31F10" w:rsidP="00F31F10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wniosku o udzielenie wsparcia, formularz wniosku o płatność, formularz umowy o udzielenie wsparcia, LSR, kryteria wyboru operacji są udostępnione na stronie: Podhalańskiej Lokalnej Grupy Działania </w:t>
      </w:r>
      <w:r>
        <w:rPr>
          <w:rFonts w:ascii="Arial" w:hAnsi="Arial" w:cs="Arial"/>
        </w:rPr>
        <w:t>oraz 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wglądu w Biurze Lokalnej Grupy Działania miejscowość: </w:t>
      </w:r>
      <w:r>
        <w:rPr>
          <w:rFonts w:ascii="Arial" w:hAnsi="Arial" w:cs="Arial"/>
          <w:b/>
          <w:color w:val="FF0000"/>
        </w:rPr>
        <w:t>Szaflary, ul. Orkana 37 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kontakt </w:t>
      </w:r>
      <w:r>
        <w:rPr>
          <w:rFonts w:ascii="Arial" w:hAnsi="Arial" w:cs="Arial"/>
        </w:rPr>
        <w:t xml:space="preserve">w godz. </w:t>
      </w:r>
      <w:r>
        <w:rPr>
          <w:rFonts w:ascii="Arial" w:hAnsi="Arial" w:cs="Arial"/>
          <w:b/>
          <w:bCs/>
        </w:rPr>
        <w:t>od 9:00 do 15:00</w:t>
      </w:r>
    </w:p>
    <w:p w14:paraId="572E3A25" w14:textId="77777777" w:rsidR="00F31F10" w:rsidRDefault="00F31F10" w:rsidP="00F31F10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23798572" w14:textId="77777777" w:rsidR="00F31F10" w:rsidRDefault="00F31F10" w:rsidP="00F31F10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Wnioski </w:t>
      </w:r>
      <w:r>
        <w:rPr>
          <w:rFonts w:ascii="Arial" w:hAnsi="Arial" w:cs="Arial"/>
        </w:rPr>
        <w:t xml:space="preserve">w wersji papierowej i elektronicznej (na płytce CD/DVD) </w:t>
      </w:r>
      <w:r>
        <w:rPr>
          <w:rFonts w:ascii="Arial" w:hAnsi="Arial" w:cs="Arial"/>
          <w:bCs/>
        </w:rPr>
        <w:t>należy złożyć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w dwóch egzemplarzach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na obowiązującym formularzu we wskazanym terminie </w:t>
      </w:r>
      <w:r>
        <w:rPr>
          <w:rFonts w:ascii="Arial" w:hAnsi="Arial" w:cs="Arial"/>
          <w:b/>
          <w:bCs/>
          <w:u w:val="single"/>
        </w:rPr>
        <w:t xml:space="preserve">bezpośrednio </w:t>
      </w:r>
      <w:r>
        <w:rPr>
          <w:rFonts w:ascii="Arial" w:hAnsi="Arial" w:cs="Arial"/>
        </w:rPr>
        <w:t xml:space="preserve">w biurze </w:t>
      </w:r>
      <w:r>
        <w:rPr>
          <w:rFonts w:ascii="Arial" w:hAnsi="Arial" w:cs="Arial"/>
          <w:b/>
          <w:bCs/>
        </w:rPr>
        <w:t xml:space="preserve">Podhalańskiej Lokalnej Grupy Działania </w:t>
      </w:r>
      <w:r>
        <w:rPr>
          <w:rFonts w:ascii="Arial" w:hAnsi="Arial" w:cs="Arial"/>
        </w:rPr>
        <w:t xml:space="preserve">miejscowość: </w:t>
      </w:r>
      <w:r>
        <w:rPr>
          <w:rFonts w:ascii="Arial" w:hAnsi="Arial" w:cs="Arial"/>
          <w:b/>
          <w:color w:val="FF0000"/>
        </w:rPr>
        <w:t>Szaflary, ul. Orkana 37 c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 godz. </w:t>
      </w:r>
      <w:r>
        <w:rPr>
          <w:rFonts w:ascii="Arial" w:hAnsi="Arial" w:cs="Arial"/>
          <w:b/>
          <w:bCs/>
        </w:rPr>
        <w:t>od 9:00 do 15:00</w:t>
      </w:r>
    </w:p>
    <w:p w14:paraId="08011E64" w14:textId="77777777" w:rsidR="00F31F10" w:rsidRDefault="00F31F10" w:rsidP="00F31F10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</w:p>
    <w:p w14:paraId="2DF789BE" w14:textId="77777777" w:rsidR="00F31F10" w:rsidRDefault="00F31F10" w:rsidP="00F31F10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dokumentów niezbędnych do wyboru operacji:</w:t>
      </w:r>
    </w:p>
    <w:p w14:paraId="0C6C0655" w14:textId="77777777" w:rsidR="00F31F10" w:rsidRDefault="00F31F10" w:rsidP="00F31F10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 xml:space="preserve">Wniosek o przyznanie pomocy wraz z kompletem załączników – w wersji papierowej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bCs/>
        </w:rPr>
        <w:t>2 komplety</w:t>
      </w:r>
      <w:r>
        <w:rPr>
          <w:rFonts w:ascii="Arial" w:hAnsi="Arial" w:cs="Arial"/>
          <w:bCs/>
        </w:rPr>
        <w:t xml:space="preserve">, w tym: </w:t>
      </w:r>
    </w:p>
    <w:p w14:paraId="273BA939" w14:textId="77777777" w:rsidR="00F31F10" w:rsidRDefault="00F31F10" w:rsidP="00F31F10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 xml:space="preserve">Oświadczenie wnioskodawcy o wyrażeniu zgody na przetwarzanie danych osobowych </w:t>
      </w:r>
    </w:p>
    <w:p w14:paraId="36D7A7FB" w14:textId="77777777" w:rsidR="00F31F10" w:rsidRDefault="00F31F10" w:rsidP="00F31F10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>Oświadczenie wnioskodawcy o złożeniu tożsamej wersji papierowej z elektroniczną wniosku o przyznanie pomocy</w:t>
      </w:r>
    </w:p>
    <w:p w14:paraId="0A540B79" w14:textId="77777777" w:rsidR="00F31F10" w:rsidRDefault="00F31F10" w:rsidP="00F31F10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Wniosek o przyznanie pomocy wraz z biznesplanem i tabelami finansowymi xls. w wersji elektronicznej (na płycie CD/DVD)</w:t>
      </w:r>
    </w:p>
    <w:p w14:paraId="69FABE30" w14:textId="24A0F90E" w:rsidR="004F2F4A" w:rsidRPr="0044235F" w:rsidRDefault="00F31F10" w:rsidP="0044235F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bookmarkStart w:id="4" w:name="_Hlk485121551"/>
      <w:r>
        <w:rPr>
          <w:rFonts w:ascii="Arial" w:hAnsi="Arial" w:cs="Arial"/>
        </w:rPr>
        <w:br/>
        <w:t xml:space="preserve">Wszelkie informacje niezbędne dla prawidłowego wypełnienia wniosków, udzielane są w Biurze Podhalańskiej Lokalnej Grupy Działania oraz pod numerem </w:t>
      </w:r>
      <w:r>
        <w:rPr>
          <w:rFonts w:ascii="Arial" w:hAnsi="Arial" w:cs="Arial"/>
          <w:b/>
          <w:bCs/>
        </w:rPr>
        <w:t xml:space="preserve">tel. 18 20 11 543 </w:t>
      </w:r>
      <w:r>
        <w:rPr>
          <w:rFonts w:ascii="Arial" w:hAnsi="Arial" w:cs="Arial"/>
        </w:rPr>
        <w:t xml:space="preserve">w godz. </w:t>
      </w:r>
      <w:r>
        <w:rPr>
          <w:rFonts w:ascii="Arial" w:hAnsi="Arial" w:cs="Arial"/>
          <w:b/>
          <w:bCs/>
        </w:rPr>
        <w:t>od 9:00 do 15:00.</w:t>
      </w:r>
      <w:bookmarkEnd w:id="4"/>
    </w:p>
    <w:sectPr w:rsidR="004F2F4A" w:rsidRPr="0044235F" w:rsidSect="000C57D0">
      <w:footerReference w:type="default" r:id="rId11"/>
      <w:pgSz w:w="11906" w:h="16838"/>
      <w:pgMar w:top="568" w:right="849" w:bottom="851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7F6E" w14:textId="77777777" w:rsidR="00EF6A4A" w:rsidRDefault="00EF6A4A" w:rsidP="00A13E59">
      <w:pPr>
        <w:spacing w:after="0" w:line="240" w:lineRule="auto"/>
      </w:pPr>
      <w:r>
        <w:separator/>
      </w:r>
    </w:p>
  </w:endnote>
  <w:endnote w:type="continuationSeparator" w:id="0">
    <w:p w14:paraId="672F2B57" w14:textId="77777777" w:rsidR="00EF6A4A" w:rsidRDefault="00EF6A4A" w:rsidP="00A1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804367"/>
      <w:docPartObj>
        <w:docPartGallery w:val="Page Numbers (Bottom of Page)"/>
        <w:docPartUnique/>
      </w:docPartObj>
    </w:sdtPr>
    <w:sdtEndPr/>
    <w:sdtContent>
      <w:p w14:paraId="3F5B8F9B" w14:textId="1EE38798" w:rsidR="00C7347A" w:rsidRDefault="00EF6A4A">
        <w:pPr>
          <w:pStyle w:val="Stopka"/>
          <w:jc w:val="center"/>
        </w:pPr>
      </w:p>
    </w:sdtContent>
  </w:sdt>
  <w:p w14:paraId="36A0F9BD" w14:textId="77777777" w:rsidR="00C7347A" w:rsidRDefault="00C73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20537" w14:textId="77777777" w:rsidR="00EF6A4A" w:rsidRDefault="00EF6A4A" w:rsidP="00A13E59">
      <w:pPr>
        <w:spacing w:after="0" w:line="240" w:lineRule="auto"/>
      </w:pPr>
      <w:r>
        <w:separator/>
      </w:r>
    </w:p>
  </w:footnote>
  <w:footnote w:type="continuationSeparator" w:id="0">
    <w:p w14:paraId="14E6E2D5" w14:textId="77777777" w:rsidR="00EF6A4A" w:rsidRDefault="00EF6A4A" w:rsidP="00A1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7E4"/>
    <w:multiLevelType w:val="hybridMultilevel"/>
    <w:tmpl w:val="186641D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153"/>
    <w:multiLevelType w:val="multilevel"/>
    <w:tmpl w:val="A30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C3C09"/>
    <w:multiLevelType w:val="multilevel"/>
    <w:tmpl w:val="E03E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40DB"/>
    <w:multiLevelType w:val="multilevel"/>
    <w:tmpl w:val="9F0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62513"/>
    <w:multiLevelType w:val="multilevel"/>
    <w:tmpl w:val="171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8689B"/>
    <w:multiLevelType w:val="multilevel"/>
    <w:tmpl w:val="C17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C2DC4"/>
    <w:multiLevelType w:val="hybridMultilevel"/>
    <w:tmpl w:val="CC58E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15768"/>
    <w:multiLevelType w:val="multilevel"/>
    <w:tmpl w:val="049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82380"/>
    <w:multiLevelType w:val="multilevel"/>
    <w:tmpl w:val="377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353888"/>
    <w:multiLevelType w:val="multilevel"/>
    <w:tmpl w:val="123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52B25"/>
    <w:multiLevelType w:val="multilevel"/>
    <w:tmpl w:val="B50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03F25"/>
    <w:multiLevelType w:val="hybridMultilevel"/>
    <w:tmpl w:val="D9AAF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17480"/>
    <w:multiLevelType w:val="multilevel"/>
    <w:tmpl w:val="4C20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0CB"/>
    <w:multiLevelType w:val="hybridMultilevel"/>
    <w:tmpl w:val="D0D89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5325"/>
    <w:multiLevelType w:val="multilevel"/>
    <w:tmpl w:val="01E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D18CF"/>
    <w:multiLevelType w:val="hybridMultilevel"/>
    <w:tmpl w:val="FFFC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40E1"/>
    <w:multiLevelType w:val="hybridMultilevel"/>
    <w:tmpl w:val="6D68C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1952DB"/>
    <w:multiLevelType w:val="multilevel"/>
    <w:tmpl w:val="CB2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3772C"/>
    <w:multiLevelType w:val="hybridMultilevel"/>
    <w:tmpl w:val="C966F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7A97"/>
    <w:multiLevelType w:val="multilevel"/>
    <w:tmpl w:val="815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56E86"/>
    <w:multiLevelType w:val="multilevel"/>
    <w:tmpl w:val="8F7A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15118E"/>
    <w:multiLevelType w:val="multilevel"/>
    <w:tmpl w:val="54E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57CDD"/>
    <w:multiLevelType w:val="multilevel"/>
    <w:tmpl w:val="E49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C96840"/>
    <w:multiLevelType w:val="multilevel"/>
    <w:tmpl w:val="652A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4"/>
  </w:num>
  <w:num w:numId="5">
    <w:abstractNumId w:val="12"/>
  </w:num>
  <w:num w:numId="6">
    <w:abstractNumId w:val="13"/>
  </w:num>
  <w:num w:numId="7">
    <w:abstractNumId w:val="11"/>
  </w:num>
  <w:num w:numId="8">
    <w:abstractNumId w:val="18"/>
  </w:num>
  <w:num w:numId="9">
    <w:abstractNumId w:val="16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20"/>
  </w:num>
  <w:num w:numId="15">
    <w:abstractNumId w:val="7"/>
  </w:num>
  <w:num w:numId="16">
    <w:abstractNumId w:val="21"/>
  </w:num>
  <w:num w:numId="17">
    <w:abstractNumId w:val="19"/>
  </w:num>
  <w:num w:numId="18">
    <w:abstractNumId w:val="23"/>
  </w:num>
  <w:num w:numId="19">
    <w:abstractNumId w:val="6"/>
  </w:num>
  <w:num w:numId="20">
    <w:abstractNumId w:val="0"/>
  </w:num>
  <w:num w:numId="21">
    <w:abstractNumId w:val="8"/>
  </w:num>
  <w:num w:numId="22">
    <w:abstractNumId w:val="17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59"/>
    <w:rsid w:val="00017C1B"/>
    <w:rsid w:val="00020F3A"/>
    <w:rsid w:val="00024696"/>
    <w:rsid w:val="000A1EF6"/>
    <w:rsid w:val="000C57D0"/>
    <w:rsid w:val="000D6C1A"/>
    <w:rsid w:val="000E2D89"/>
    <w:rsid w:val="001233F3"/>
    <w:rsid w:val="00123A74"/>
    <w:rsid w:val="00126531"/>
    <w:rsid w:val="001865D2"/>
    <w:rsid w:val="001A7189"/>
    <w:rsid w:val="00217866"/>
    <w:rsid w:val="002224B8"/>
    <w:rsid w:val="00230F51"/>
    <w:rsid w:val="002462A6"/>
    <w:rsid w:val="002503A8"/>
    <w:rsid w:val="002559CF"/>
    <w:rsid w:val="00260676"/>
    <w:rsid w:val="00293B88"/>
    <w:rsid w:val="002E2081"/>
    <w:rsid w:val="00314010"/>
    <w:rsid w:val="00321469"/>
    <w:rsid w:val="0032208B"/>
    <w:rsid w:val="00343D8F"/>
    <w:rsid w:val="003440B5"/>
    <w:rsid w:val="00367988"/>
    <w:rsid w:val="0038371C"/>
    <w:rsid w:val="003844D1"/>
    <w:rsid w:val="003947C4"/>
    <w:rsid w:val="003B6FCF"/>
    <w:rsid w:val="00436399"/>
    <w:rsid w:val="0044235F"/>
    <w:rsid w:val="00450E0C"/>
    <w:rsid w:val="004552D3"/>
    <w:rsid w:val="00476122"/>
    <w:rsid w:val="00484E60"/>
    <w:rsid w:val="00487790"/>
    <w:rsid w:val="00491693"/>
    <w:rsid w:val="004C506A"/>
    <w:rsid w:val="004D55E6"/>
    <w:rsid w:val="004F2F4A"/>
    <w:rsid w:val="0054739B"/>
    <w:rsid w:val="00575A07"/>
    <w:rsid w:val="00605DAB"/>
    <w:rsid w:val="0061772A"/>
    <w:rsid w:val="00622794"/>
    <w:rsid w:val="006242C5"/>
    <w:rsid w:val="00654936"/>
    <w:rsid w:val="0065756E"/>
    <w:rsid w:val="00694CA7"/>
    <w:rsid w:val="006A74E4"/>
    <w:rsid w:val="006B374F"/>
    <w:rsid w:val="006F4435"/>
    <w:rsid w:val="00705720"/>
    <w:rsid w:val="00744201"/>
    <w:rsid w:val="00744F73"/>
    <w:rsid w:val="007B76D6"/>
    <w:rsid w:val="00810418"/>
    <w:rsid w:val="0089629A"/>
    <w:rsid w:val="008A075C"/>
    <w:rsid w:val="008E326B"/>
    <w:rsid w:val="008F05AC"/>
    <w:rsid w:val="00921BF4"/>
    <w:rsid w:val="0095606D"/>
    <w:rsid w:val="009718B2"/>
    <w:rsid w:val="009769E0"/>
    <w:rsid w:val="009A2F82"/>
    <w:rsid w:val="009B0EF3"/>
    <w:rsid w:val="00A07344"/>
    <w:rsid w:val="00A13E59"/>
    <w:rsid w:val="00A14C2B"/>
    <w:rsid w:val="00A17129"/>
    <w:rsid w:val="00A2477B"/>
    <w:rsid w:val="00A2685F"/>
    <w:rsid w:val="00A3045E"/>
    <w:rsid w:val="00A71062"/>
    <w:rsid w:val="00A80D28"/>
    <w:rsid w:val="00A82296"/>
    <w:rsid w:val="00A903AF"/>
    <w:rsid w:val="00AA30FF"/>
    <w:rsid w:val="00AB6104"/>
    <w:rsid w:val="00B175A0"/>
    <w:rsid w:val="00B807CB"/>
    <w:rsid w:val="00BC00FD"/>
    <w:rsid w:val="00BD0824"/>
    <w:rsid w:val="00BF51C7"/>
    <w:rsid w:val="00C03D95"/>
    <w:rsid w:val="00C20AFE"/>
    <w:rsid w:val="00C35B1E"/>
    <w:rsid w:val="00C3600F"/>
    <w:rsid w:val="00C7347A"/>
    <w:rsid w:val="00D33D9F"/>
    <w:rsid w:val="00D74133"/>
    <w:rsid w:val="00DC23C0"/>
    <w:rsid w:val="00E1348E"/>
    <w:rsid w:val="00E557B8"/>
    <w:rsid w:val="00EF6A4A"/>
    <w:rsid w:val="00F05EFA"/>
    <w:rsid w:val="00F31F10"/>
    <w:rsid w:val="00F53415"/>
    <w:rsid w:val="00F558BD"/>
    <w:rsid w:val="00F647FA"/>
    <w:rsid w:val="00FB01C4"/>
    <w:rsid w:val="00FB4059"/>
    <w:rsid w:val="00FC6277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4D7AB"/>
  <w15:chartTrackingRefBased/>
  <w15:docId w15:val="{562DE4DD-0C44-4E83-B296-725F37D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E59"/>
  </w:style>
  <w:style w:type="paragraph" w:styleId="Stopka">
    <w:name w:val="footer"/>
    <w:basedOn w:val="Normalny"/>
    <w:link w:val="StopkaZnak"/>
    <w:uiPriority w:val="99"/>
    <w:unhideWhenUsed/>
    <w:rsid w:val="00A1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59"/>
  </w:style>
  <w:style w:type="paragraph" w:customStyle="1" w:styleId="Zawartotabeli">
    <w:name w:val="Zawartość tabeli"/>
    <w:basedOn w:val="Normalny"/>
    <w:rsid w:val="0048779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B175A0"/>
    <w:pPr>
      <w:ind w:left="720"/>
      <w:contextualSpacing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B175A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B175A0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94CA7"/>
    <w:rPr>
      <w:b/>
      <w:bCs/>
    </w:rPr>
  </w:style>
  <w:style w:type="paragraph" w:customStyle="1" w:styleId="standard">
    <w:name w:val="standard"/>
    <w:basedOn w:val="Normalny"/>
    <w:rsid w:val="00B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20AF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FE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01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halan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rimr.gov.pl/dla-beneficjenta/wszystkie-wnioski/prow-2014-2020/poddzialanie-192-wsparcie-na-wdrazanie-operacji-w-ramach-strategii-rozwoju-lokalnego-kierowanego-przez-spolecznos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w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3</cp:revision>
  <cp:lastPrinted>2019-03-29T06:06:00Z</cp:lastPrinted>
  <dcterms:created xsi:type="dcterms:W3CDTF">2019-11-14T09:00:00Z</dcterms:created>
  <dcterms:modified xsi:type="dcterms:W3CDTF">2019-11-14T14:30:00Z</dcterms:modified>
</cp:coreProperties>
</file>